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10" w:rsidRDefault="00212310">
      <w:pPr>
        <w:outlineLvl w:val="0"/>
        <w:rPr>
          <w:b/>
          <w:sz w:val="22"/>
        </w:rPr>
      </w:pPr>
      <w:r>
        <w:rPr>
          <w:b/>
          <w:sz w:val="22"/>
        </w:rPr>
        <w:t>Form 6.5</w:t>
      </w:r>
      <w:r>
        <w:rPr>
          <w:b/>
          <w:sz w:val="22"/>
        </w:rPr>
        <w:tab/>
        <w:t xml:space="preserve">ACFS  PERSPECTIVE TAKING TASK SCORES: </w:t>
      </w:r>
      <w:r>
        <w:rPr>
          <w:b/>
          <w:sz w:val="22"/>
        </w:rPr>
        <w:tab/>
        <w:t>[Supplemental Test]</w:t>
      </w:r>
    </w:p>
    <w:p w:rsidR="00212310" w:rsidRDefault="00212310">
      <w:pPr>
        <w:outlineLvl w:val="0"/>
        <w:rPr>
          <w:b/>
          <w:sz w:val="22"/>
        </w:rPr>
      </w:pPr>
    </w:p>
    <w:p w:rsidR="00212310" w:rsidRDefault="00212310">
      <w:pPr>
        <w:rPr>
          <w:sz w:val="22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6" w:space="0" w:color="FFFFFF"/>
          <w:bottom w:val="single" w:sz="7" w:space="0" w:color="000000"/>
          <w:right w:val="single" w:sz="6" w:space="0" w:color="FFFFFF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657"/>
        <w:gridCol w:w="1351"/>
        <w:gridCol w:w="1351"/>
      </w:tblGrid>
      <w:tr w:rsidR="00212310">
        <w:trPr>
          <w:trHeight w:val="400"/>
        </w:trPr>
        <w:tc>
          <w:tcPr>
            <w:tcW w:w="665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12310" w:rsidRDefault="00212310">
            <w:pPr>
              <w:spacing w:after="58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One point for each item observed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212310" w:rsidRDefault="00212310">
            <w:pPr>
              <w:spacing w:after="58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Pre Test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12310" w:rsidRDefault="00212310">
            <w:pPr>
              <w:spacing w:after="58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Post Test</w:t>
            </w:r>
          </w:p>
        </w:tc>
      </w:tr>
      <w:tr w:rsidR="00212310">
        <w:trPr>
          <w:trHeight w:val="400"/>
        </w:trPr>
        <w:tc>
          <w:tcPr>
            <w:tcW w:w="6657" w:type="dxa"/>
            <w:tcBorders>
              <w:top w:val="single" w:sz="18" w:space="0" w:color="auto"/>
              <w:right w:val="single" w:sz="12" w:space="0" w:color="auto"/>
            </w:tcBorders>
          </w:tcPr>
          <w:p w:rsidR="00212310" w:rsidRDefault="0021231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1. Child verbally or non-verbally takes the role of teacher. 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2310" w:rsidRDefault="00212310">
            <w:pPr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212310" w:rsidRDefault="00212310">
            <w:pPr>
              <w:rPr>
                <w:sz w:val="22"/>
              </w:rPr>
            </w:pPr>
          </w:p>
        </w:tc>
      </w:tr>
      <w:tr w:rsidR="00212310">
        <w:trPr>
          <w:trHeight w:val="400"/>
        </w:trPr>
        <w:tc>
          <w:tcPr>
            <w:tcW w:w="6657" w:type="dxa"/>
            <w:tcBorders>
              <w:right w:val="single" w:sz="12" w:space="0" w:color="auto"/>
            </w:tcBorders>
          </w:tcPr>
          <w:p w:rsidR="00212310" w:rsidRDefault="0021231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2. Child looks at what mediator is doing.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2310" w:rsidRDefault="00212310">
            <w:pPr>
              <w:spacing w:after="58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12310" w:rsidRDefault="00212310">
            <w:pPr>
              <w:spacing w:after="58"/>
              <w:rPr>
                <w:sz w:val="22"/>
              </w:rPr>
            </w:pPr>
          </w:p>
        </w:tc>
      </w:tr>
      <w:tr w:rsidR="00212310">
        <w:trPr>
          <w:trHeight w:val="400"/>
        </w:trPr>
        <w:tc>
          <w:tcPr>
            <w:tcW w:w="6657" w:type="dxa"/>
            <w:tcBorders>
              <w:right w:val="single" w:sz="12" w:space="0" w:color="auto"/>
            </w:tcBorders>
          </w:tcPr>
          <w:p w:rsidR="00212310" w:rsidRDefault="0021231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3. Child non verbally guides mediator as to what should be done.</w:t>
            </w:r>
          </w:p>
          <w:p w:rsidR="00212310" w:rsidRDefault="0021231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      Such as: pointing to page, guiding hand </w:t>
            </w:r>
          </w:p>
          <w:p w:rsidR="00212310" w:rsidRDefault="00212310">
            <w:pPr>
              <w:spacing w:after="58"/>
              <w:ind w:left="14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Credit if gives verbal prompts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2310" w:rsidRDefault="00212310">
            <w:pPr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12310" w:rsidRDefault="00212310">
            <w:pPr>
              <w:rPr>
                <w:sz w:val="22"/>
              </w:rPr>
            </w:pPr>
          </w:p>
        </w:tc>
      </w:tr>
      <w:tr w:rsidR="00212310">
        <w:trPr>
          <w:trHeight w:val="400"/>
        </w:trPr>
        <w:tc>
          <w:tcPr>
            <w:tcW w:w="6657" w:type="dxa"/>
            <w:tcBorders>
              <w:right w:val="single" w:sz="12" w:space="0" w:color="auto"/>
            </w:tcBorders>
          </w:tcPr>
          <w:p w:rsidR="00212310" w:rsidRDefault="0021231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Child verbally indicates or names one detail (without prompts from assessor)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2310" w:rsidRDefault="00212310">
            <w:pPr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12310" w:rsidRDefault="00212310">
            <w:pPr>
              <w:rPr>
                <w:sz w:val="22"/>
              </w:rPr>
            </w:pPr>
          </w:p>
        </w:tc>
      </w:tr>
      <w:tr w:rsidR="00212310">
        <w:trPr>
          <w:trHeight w:val="400"/>
        </w:trPr>
        <w:tc>
          <w:tcPr>
            <w:tcW w:w="6657" w:type="dxa"/>
            <w:tcBorders>
              <w:right w:val="single" w:sz="12" w:space="0" w:color="auto"/>
            </w:tcBorders>
          </w:tcPr>
          <w:p w:rsidR="00212310" w:rsidRDefault="0021231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Child spontaneously names two or more details (without prompts from assessor) </w:t>
            </w:r>
            <w:r>
              <w:rPr>
                <w:color w:val="0000FF"/>
                <w:sz w:val="22"/>
              </w:rPr>
              <w:t xml:space="preserve"> Credit item four also.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2310" w:rsidRDefault="00212310">
            <w:pPr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12310" w:rsidRDefault="00212310">
            <w:pPr>
              <w:rPr>
                <w:sz w:val="22"/>
              </w:rPr>
            </w:pPr>
          </w:p>
        </w:tc>
      </w:tr>
      <w:tr w:rsidR="00212310">
        <w:trPr>
          <w:trHeight w:val="400"/>
        </w:trPr>
        <w:tc>
          <w:tcPr>
            <w:tcW w:w="6657" w:type="dxa"/>
            <w:tcBorders>
              <w:right w:val="single" w:sz="12" w:space="0" w:color="auto"/>
            </w:tcBorders>
          </w:tcPr>
          <w:p w:rsidR="00212310" w:rsidRDefault="0021231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Child provides specific direction indicating body part to be drawn</w:t>
            </w:r>
          </w:p>
          <w:p w:rsidR="00212310" w:rsidRDefault="00212310">
            <w:pPr>
              <w:ind w:left="360"/>
              <w:rPr>
                <w:sz w:val="22"/>
              </w:rPr>
            </w:pPr>
            <w:r>
              <w:rPr>
                <w:sz w:val="22"/>
              </w:rPr>
              <w:tab/>
              <w:t>One point each for:  __head, ___ nose, ___ear, , ___ mouth, ___eyes__ body, ___arm, ___leg ___ other (specify:_______)</w:t>
            </w:r>
          </w:p>
          <w:p w:rsidR="00212310" w:rsidRDefault="00212310">
            <w:pPr>
              <w:ind w:left="36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Maximum 8 points</w:t>
            </w:r>
          </w:p>
          <w:p w:rsidR="00212310" w:rsidRDefault="00212310">
            <w:pPr>
              <w:ind w:left="360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2310" w:rsidRDefault="00212310">
            <w:pPr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12310" w:rsidRDefault="00212310">
            <w:pPr>
              <w:rPr>
                <w:sz w:val="22"/>
              </w:rPr>
            </w:pPr>
          </w:p>
        </w:tc>
      </w:tr>
      <w:tr w:rsidR="00212310">
        <w:trPr>
          <w:trHeight w:val="400"/>
        </w:trPr>
        <w:tc>
          <w:tcPr>
            <w:tcW w:w="6657" w:type="dxa"/>
            <w:tcBorders>
              <w:right w:val="single" w:sz="12" w:space="0" w:color="auto"/>
            </w:tcBorders>
          </w:tcPr>
          <w:p w:rsidR="00212310" w:rsidRDefault="0021231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 Child provides specific direction indicating shape to be drawn.</w:t>
            </w:r>
          </w:p>
          <w:p w:rsidR="00212310" w:rsidRDefault="00212310">
            <w:pPr>
              <w:tabs>
                <w:tab w:val="center" w:pos="3208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ab/>
              <w:t>Such as “use a circle for the head, triangle, square, etc.”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2310" w:rsidRDefault="00212310">
            <w:pPr>
              <w:rPr>
                <w:sz w:val="22"/>
              </w:rPr>
            </w:pPr>
          </w:p>
          <w:p w:rsidR="00212310" w:rsidRDefault="00212310">
            <w:pPr>
              <w:spacing w:after="58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12310" w:rsidRDefault="00212310">
            <w:pPr>
              <w:rPr>
                <w:sz w:val="22"/>
              </w:rPr>
            </w:pPr>
          </w:p>
          <w:p w:rsidR="00212310" w:rsidRDefault="00212310">
            <w:pPr>
              <w:spacing w:after="58"/>
              <w:rPr>
                <w:sz w:val="22"/>
              </w:rPr>
            </w:pPr>
          </w:p>
        </w:tc>
      </w:tr>
      <w:tr w:rsidR="00212310">
        <w:trPr>
          <w:trHeight w:val="400"/>
        </w:trPr>
        <w:tc>
          <w:tcPr>
            <w:tcW w:w="6657" w:type="dxa"/>
            <w:tcBorders>
              <w:right w:val="single" w:sz="12" w:space="0" w:color="auto"/>
            </w:tcBorders>
          </w:tcPr>
          <w:p w:rsidR="00212310" w:rsidRDefault="00212310">
            <w:pPr>
              <w:rPr>
                <w:sz w:val="22"/>
              </w:rPr>
            </w:pPr>
            <w:r>
              <w:rPr>
                <w:sz w:val="22"/>
              </w:rPr>
              <w:t xml:space="preserve">8.     Child provides spatial directions </w:t>
            </w:r>
          </w:p>
          <w:p w:rsidR="00212310" w:rsidRDefault="00212310">
            <w:pPr>
              <w:tabs>
                <w:tab w:val="center" w:pos="3208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ab/>
              <w:t>Such as “above, below, right side, left side, or next to”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2310" w:rsidRDefault="00212310">
            <w:pPr>
              <w:rPr>
                <w:sz w:val="22"/>
              </w:rPr>
            </w:pPr>
          </w:p>
          <w:p w:rsidR="00212310" w:rsidRDefault="00212310">
            <w:pPr>
              <w:spacing w:after="58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12310" w:rsidRDefault="00212310">
            <w:pPr>
              <w:rPr>
                <w:sz w:val="22"/>
              </w:rPr>
            </w:pPr>
          </w:p>
          <w:p w:rsidR="00212310" w:rsidRDefault="00212310">
            <w:pPr>
              <w:spacing w:after="58"/>
              <w:rPr>
                <w:sz w:val="22"/>
              </w:rPr>
            </w:pPr>
          </w:p>
        </w:tc>
      </w:tr>
      <w:tr w:rsidR="00212310">
        <w:trPr>
          <w:trHeight w:val="400"/>
        </w:trPr>
        <w:tc>
          <w:tcPr>
            <w:tcW w:w="6657" w:type="dxa"/>
            <w:tcBorders>
              <w:bottom w:val="single" w:sz="18" w:space="0" w:color="auto"/>
              <w:right w:val="single" w:sz="12" w:space="0" w:color="auto"/>
            </w:tcBorders>
          </w:tcPr>
          <w:p w:rsidR="00212310" w:rsidRDefault="00212310">
            <w:pPr>
              <w:tabs>
                <w:tab w:val="center" w:pos="3208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>9.     Child encourages mediator or makes remarks about assessor's drawing.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212310" w:rsidRDefault="00212310">
            <w:pPr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212310" w:rsidRDefault="00212310">
            <w:pPr>
              <w:rPr>
                <w:sz w:val="22"/>
              </w:rPr>
            </w:pPr>
          </w:p>
        </w:tc>
      </w:tr>
      <w:tr w:rsidR="00212310">
        <w:trPr>
          <w:trHeight w:val="400"/>
        </w:trPr>
        <w:tc>
          <w:tcPr>
            <w:tcW w:w="665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12310" w:rsidRDefault="00212310">
            <w:pPr>
              <w:rPr>
                <w:sz w:val="22"/>
              </w:rPr>
            </w:pPr>
          </w:p>
          <w:p w:rsidR="00212310" w:rsidRDefault="00212310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TOTAL  Maximum 16 points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212310" w:rsidRDefault="00212310">
            <w:pPr>
              <w:rPr>
                <w:b/>
                <w:sz w:val="22"/>
              </w:rPr>
            </w:pPr>
          </w:p>
          <w:p w:rsidR="00212310" w:rsidRDefault="0021231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/16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12310" w:rsidRDefault="00212310">
            <w:pPr>
              <w:rPr>
                <w:sz w:val="22"/>
              </w:rPr>
            </w:pPr>
          </w:p>
          <w:p w:rsidR="00212310" w:rsidRDefault="0021231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/16</w:t>
            </w:r>
          </w:p>
        </w:tc>
      </w:tr>
    </w:tbl>
    <w:p w:rsidR="00212310" w:rsidRDefault="0021231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(% Correct)</w:t>
      </w:r>
      <w:r>
        <w:rPr>
          <w:sz w:val="22"/>
        </w:rPr>
        <w:tab/>
      </w:r>
      <w:r>
        <w:rPr>
          <w:sz w:val="22"/>
        </w:rPr>
        <w:tab/>
        <w:t>(   %)</w:t>
      </w:r>
      <w:r>
        <w:rPr>
          <w:sz w:val="22"/>
        </w:rPr>
        <w:tab/>
        <w:t xml:space="preserve">    (   %)</w:t>
      </w:r>
    </w:p>
    <w:p w:rsidR="00212310" w:rsidRDefault="00212310">
      <w:pPr>
        <w:rPr>
          <w:sz w:val="22"/>
        </w:rPr>
      </w:pPr>
    </w:p>
    <w:tbl>
      <w:tblPr>
        <w:tblW w:w="0" w:type="auto"/>
        <w:tblInd w:w="79" w:type="dxa"/>
        <w:tblBorders>
          <w:top w:val="single" w:sz="7" w:space="0" w:color="000000"/>
          <w:left w:val="single" w:sz="6" w:space="0" w:color="FFFFFF"/>
          <w:bottom w:val="single" w:sz="7" w:space="0" w:color="000000"/>
          <w:right w:val="single" w:sz="6" w:space="0" w:color="FFFFFF"/>
          <w:insideH w:val="single" w:sz="7" w:space="0" w:color="000000"/>
          <w:insideV w:val="single" w:sz="7" w:space="0" w:color="000000"/>
        </w:tblBorders>
        <w:tblLayout w:type="fixed"/>
        <w:tblCellMar>
          <w:left w:w="79" w:type="dxa"/>
          <w:right w:w="79" w:type="dxa"/>
        </w:tblCellMar>
        <w:tblLook w:val="0000"/>
      </w:tblPr>
      <w:tblGrid>
        <w:gridCol w:w="2880"/>
        <w:gridCol w:w="1620"/>
        <w:gridCol w:w="1530"/>
        <w:gridCol w:w="1530"/>
        <w:gridCol w:w="1800"/>
      </w:tblGrid>
      <w:tr w:rsidR="00212310">
        <w:tc>
          <w:tcPr>
            <w:tcW w:w="288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PERSPECTIVE TAKING </w:t>
            </w:r>
          </w:p>
          <w:p w:rsidR="00212310" w:rsidRDefault="00212310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TOTAL SCORES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2310" w:rsidRDefault="00212310">
            <w:pPr>
              <w:spacing w:line="120" w:lineRule="exact"/>
              <w:rPr>
                <w:b/>
                <w:color w:val="008000"/>
                <w:sz w:val="22"/>
              </w:rPr>
            </w:pPr>
          </w:p>
          <w:p w:rsidR="00212310" w:rsidRDefault="00212310">
            <w:pPr>
              <w:tabs>
                <w:tab w:val="center" w:pos="480"/>
              </w:tabs>
              <w:spacing w:after="58"/>
              <w:jc w:val="center"/>
              <w:rPr>
                <w:color w:val="008000"/>
                <w:sz w:val="22"/>
              </w:rPr>
            </w:pPr>
            <w:r>
              <w:rPr>
                <w:b/>
                <w:color w:val="008000"/>
                <w:sz w:val="22"/>
              </w:rPr>
              <w:t>Mediation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2310" w:rsidRDefault="00212310">
            <w:pPr>
              <w:spacing w:line="120" w:lineRule="exact"/>
              <w:rPr>
                <w:color w:val="FF0000"/>
                <w:sz w:val="22"/>
              </w:rPr>
            </w:pPr>
          </w:p>
          <w:p w:rsidR="00212310" w:rsidRDefault="00212310">
            <w:pPr>
              <w:spacing w:after="58"/>
              <w:jc w:val="center"/>
              <w:rPr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Pre Test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2310" w:rsidRDefault="00212310">
            <w:pPr>
              <w:spacing w:line="120" w:lineRule="exact"/>
              <w:rPr>
                <w:color w:val="FF0000"/>
                <w:sz w:val="22"/>
              </w:rPr>
            </w:pPr>
          </w:p>
          <w:p w:rsidR="00212310" w:rsidRDefault="00212310">
            <w:pPr>
              <w:spacing w:after="58"/>
              <w:jc w:val="center"/>
              <w:rPr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Post Test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212310" w:rsidRDefault="00212310">
            <w:pPr>
              <w:spacing w:line="120" w:lineRule="exact"/>
              <w:rPr>
                <w:color w:val="000080"/>
                <w:sz w:val="22"/>
              </w:rPr>
            </w:pPr>
          </w:p>
          <w:p w:rsidR="00212310" w:rsidRDefault="00212310">
            <w:pPr>
              <w:spacing w:after="58"/>
              <w:jc w:val="center"/>
              <w:rPr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Transfer</w:t>
            </w:r>
          </w:p>
        </w:tc>
      </w:tr>
      <w:tr w:rsidR="00212310"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</w:tcPr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Task Pre Test Score Total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pct12" w:color="000000" w:fill="FFFFFF"/>
          </w:tcPr>
          <w:p w:rsidR="00212310" w:rsidRDefault="00212310">
            <w:pPr>
              <w:spacing w:line="120" w:lineRule="exact"/>
              <w:rPr>
                <w:b/>
                <w:sz w:val="22"/>
              </w:rPr>
            </w:pPr>
          </w:p>
          <w:p w:rsidR="00212310" w:rsidRDefault="00212310">
            <w:pPr>
              <w:spacing w:line="120" w:lineRule="exact"/>
              <w:rPr>
                <w:b/>
                <w:sz w:val="22"/>
              </w:rPr>
            </w:pPr>
          </w:p>
          <w:p w:rsidR="00212310" w:rsidRDefault="00212310">
            <w:pPr>
              <w:spacing w:line="120" w:lineRule="exact"/>
              <w:rPr>
                <w:b/>
                <w:sz w:val="22"/>
              </w:rPr>
            </w:pPr>
          </w:p>
          <w:p w:rsidR="00212310" w:rsidRDefault="00212310">
            <w:pPr>
              <w:spacing w:line="120" w:lineRule="exac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after="58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pct12" w:color="000000" w:fill="FFFFFF"/>
          </w:tcPr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after="58"/>
              <w:rPr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nil"/>
            </w:tcBorders>
            <w:shd w:val="pct12" w:color="000000" w:fill="FFFFFF"/>
          </w:tcPr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line="120" w:lineRule="exact"/>
              <w:rPr>
                <w:sz w:val="22"/>
              </w:rPr>
            </w:pPr>
          </w:p>
        </w:tc>
      </w:tr>
      <w:tr w:rsidR="00212310">
        <w:tc>
          <w:tcPr>
            <w:tcW w:w="2880" w:type="dxa"/>
            <w:tcBorders>
              <w:right w:val="single" w:sz="12" w:space="0" w:color="auto"/>
            </w:tcBorders>
          </w:tcPr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Task Score Post Test Total</w:t>
            </w:r>
          </w:p>
        </w:tc>
        <w:tc>
          <w:tcPr>
            <w:tcW w:w="1620" w:type="dxa"/>
            <w:vMerge/>
            <w:tcBorders>
              <w:left w:val="nil"/>
              <w:right w:val="single" w:sz="12" w:space="0" w:color="000000"/>
            </w:tcBorders>
            <w:shd w:val="pct12" w:color="000000" w:fill="FFFFFF"/>
          </w:tcPr>
          <w:p w:rsidR="00212310" w:rsidRDefault="00212310">
            <w:pPr>
              <w:spacing w:line="120" w:lineRule="exact"/>
              <w:rPr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12" w:color="000000" w:fill="FFFFFF"/>
          </w:tcPr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line="120" w:lineRule="exac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after="58"/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2" w:space="0" w:color="000000"/>
            </w:tcBorders>
            <w:shd w:val="pct12" w:color="000000" w:fill="FFFFFF"/>
          </w:tcPr>
          <w:p w:rsidR="00212310" w:rsidRDefault="00212310">
            <w:pPr>
              <w:spacing w:after="58"/>
              <w:rPr>
                <w:sz w:val="22"/>
              </w:rPr>
            </w:pPr>
          </w:p>
        </w:tc>
      </w:tr>
      <w:tr w:rsidR="00212310">
        <w:trPr>
          <w:trHeight w:val="569"/>
        </w:trPr>
        <w:tc>
          <w:tcPr>
            <w:tcW w:w="2880" w:type="dxa"/>
            <w:tcBorders>
              <w:bottom w:val="double" w:sz="18" w:space="0" w:color="auto"/>
              <w:right w:val="single" w:sz="12" w:space="0" w:color="auto"/>
            </w:tcBorders>
          </w:tcPr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Transfer Score  (Post test - Pre test)</w:t>
            </w:r>
          </w:p>
        </w:tc>
        <w:tc>
          <w:tcPr>
            <w:tcW w:w="1620" w:type="dxa"/>
            <w:vMerge/>
            <w:tcBorders>
              <w:left w:val="nil"/>
              <w:bottom w:val="double" w:sz="18" w:space="0" w:color="auto"/>
              <w:right w:val="single" w:sz="12" w:space="0" w:color="000000"/>
            </w:tcBorders>
            <w:shd w:val="pct12" w:color="000000" w:fill="FFFFFF"/>
          </w:tcPr>
          <w:p w:rsidR="00212310" w:rsidRDefault="00212310">
            <w:pPr>
              <w:spacing w:after="58"/>
              <w:rPr>
                <w:sz w:val="22"/>
              </w:rPr>
            </w:pPr>
          </w:p>
        </w:tc>
        <w:tc>
          <w:tcPr>
            <w:tcW w:w="1530" w:type="dxa"/>
            <w:vMerge/>
            <w:tcBorders>
              <w:left w:val="single" w:sz="12" w:space="0" w:color="000000"/>
              <w:bottom w:val="double" w:sz="18" w:space="0" w:color="auto"/>
              <w:right w:val="single" w:sz="12" w:space="0" w:color="000000"/>
            </w:tcBorders>
            <w:shd w:val="pct12" w:color="000000" w:fill="FFFFFF"/>
          </w:tcPr>
          <w:p w:rsidR="00212310" w:rsidRDefault="00212310">
            <w:pPr>
              <w:spacing w:after="58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double" w:sz="18" w:space="0" w:color="auto"/>
              <w:right w:val="single" w:sz="12" w:space="0" w:color="000000"/>
            </w:tcBorders>
            <w:shd w:val="pct12" w:color="000000" w:fill="FFFFFF"/>
          </w:tcPr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after="58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double" w:sz="18" w:space="0" w:color="auto"/>
            </w:tcBorders>
          </w:tcPr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after="58"/>
              <w:rPr>
                <w:sz w:val="22"/>
              </w:rPr>
            </w:pPr>
          </w:p>
        </w:tc>
      </w:tr>
      <w:tr w:rsidR="00212310">
        <w:tc>
          <w:tcPr>
            <w:tcW w:w="2880" w:type="dxa"/>
            <w:tcBorders>
              <w:top w:val="double" w:sz="18" w:space="0" w:color="auto"/>
              <w:right w:val="single" w:sz="12" w:space="0" w:color="auto"/>
            </w:tcBorders>
          </w:tcPr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Behavior Score Total  (Independent)</w:t>
            </w:r>
          </w:p>
        </w:tc>
        <w:tc>
          <w:tcPr>
            <w:tcW w:w="1620" w:type="dxa"/>
            <w:tcBorders>
              <w:top w:val="double" w:sz="1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pct12" w:color="000000" w:fill="FFFFFF"/>
          </w:tcPr>
          <w:p w:rsidR="00212310" w:rsidRDefault="00212310">
            <w:pPr>
              <w:spacing w:line="120" w:lineRule="exact"/>
              <w:rPr>
                <w:b/>
                <w:sz w:val="22"/>
              </w:rPr>
            </w:pPr>
          </w:p>
          <w:p w:rsidR="00212310" w:rsidRDefault="00212310">
            <w:pPr>
              <w:spacing w:after="58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18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after="58"/>
              <w:rPr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double" w:sz="18" w:space="0" w:color="auto"/>
              <w:left w:val="nil"/>
            </w:tcBorders>
            <w:shd w:val="pct12" w:color="000000" w:fill="FFFFFF"/>
          </w:tcPr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line="120" w:lineRule="exact"/>
              <w:rPr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double" w:sz="18" w:space="0" w:color="auto"/>
            </w:tcBorders>
            <w:shd w:val="pct12" w:color="000000" w:fill="FFFFFF"/>
          </w:tcPr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line="120" w:lineRule="exact"/>
              <w:rPr>
                <w:sz w:val="22"/>
              </w:rPr>
            </w:pPr>
          </w:p>
        </w:tc>
      </w:tr>
      <w:tr w:rsidR="00212310">
        <w:tc>
          <w:tcPr>
            <w:tcW w:w="2880" w:type="dxa"/>
            <w:tcBorders>
              <w:bottom w:val="single" w:sz="18" w:space="0" w:color="auto"/>
              <w:right w:val="single" w:sz="12" w:space="0" w:color="auto"/>
            </w:tcBorders>
          </w:tcPr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Behavior Score Total  (Interactive)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8" w:space="0" w:color="auto"/>
              <w:right w:val="single" w:sz="12" w:space="0" w:color="000000"/>
            </w:tcBorders>
          </w:tcPr>
          <w:p w:rsidR="00212310" w:rsidRDefault="00212310">
            <w:pPr>
              <w:spacing w:line="120" w:lineRule="exact"/>
              <w:rPr>
                <w:b/>
                <w:sz w:val="22"/>
              </w:rPr>
            </w:pPr>
          </w:p>
          <w:p w:rsidR="00212310" w:rsidRDefault="00212310">
            <w:pPr>
              <w:spacing w:after="58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8" w:space="0" w:color="auto"/>
            </w:tcBorders>
            <w:shd w:val="pct12" w:color="000000" w:fill="FFFFFF"/>
          </w:tcPr>
          <w:p w:rsidR="00212310" w:rsidRDefault="00212310">
            <w:pPr>
              <w:spacing w:line="120" w:lineRule="exact"/>
              <w:rPr>
                <w:sz w:val="22"/>
              </w:rPr>
            </w:pPr>
          </w:p>
          <w:p w:rsidR="00212310" w:rsidRDefault="00212310">
            <w:pPr>
              <w:spacing w:after="58"/>
              <w:rPr>
                <w:sz w:val="22"/>
              </w:rPr>
            </w:pPr>
          </w:p>
        </w:tc>
        <w:tc>
          <w:tcPr>
            <w:tcW w:w="1530" w:type="dxa"/>
            <w:vMerge/>
            <w:tcBorders>
              <w:bottom w:val="single" w:sz="18" w:space="0" w:color="auto"/>
            </w:tcBorders>
            <w:shd w:val="pct12" w:color="000000" w:fill="FFFFFF"/>
          </w:tcPr>
          <w:p w:rsidR="00212310" w:rsidRDefault="00212310">
            <w:pPr>
              <w:spacing w:after="58"/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  <w:shd w:val="pct12" w:color="000000" w:fill="FFFFFF"/>
          </w:tcPr>
          <w:p w:rsidR="00212310" w:rsidRDefault="00212310">
            <w:pPr>
              <w:spacing w:after="58"/>
              <w:rPr>
                <w:sz w:val="22"/>
              </w:rPr>
            </w:pPr>
          </w:p>
        </w:tc>
      </w:tr>
    </w:tbl>
    <w:p w:rsidR="00212310" w:rsidRDefault="00212310"/>
    <w:sectPr w:rsidR="00212310" w:rsidSect="00212310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EF" w:rsidRDefault="00A626EF" w:rsidP="009061A9">
      <w:r>
        <w:separator/>
      </w:r>
    </w:p>
  </w:endnote>
  <w:endnote w:type="continuationSeparator" w:id="0">
    <w:p w:rsidR="00A626EF" w:rsidRDefault="00A626EF" w:rsidP="00906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A9" w:rsidRDefault="009061A9" w:rsidP="009061A9">
    <w:pPr>
      <w:outlineLvl w:val="0"/>
      <w:rPr>
        <w:sz w:val="20"/>
      </w:rPr>
    </w:pPr>
    <w:r>
      <w:rPr>
        <w:sz w:val="20"/>
      </w:rPr>
      <w:t xml:space="preserve">Supplement: Haywood, H. &amp; Lidz, C. S. (2007).  </w:t>
    </w:r>
    <w:r>
      <w:rPr>
        <w:i/>
        <w:sz w:val="20"/>
      </w:rPr>
      <w:t>Dynamic assessment in practice:  Clinical and</w:t>
    </w:r>
  </w:p>
  <w:p w:rsidR="009061A9" w:rsidRPr="009061A9" w:rsidRDefault="009061A9" w:rsidP="009061A9">
    <w:pPr>
      <w:rPr>
        <w:sz w:val="20"/>
      </w:rPr>
    </w:pPr>
    <w:r>
      <w:rPr>
        <w:i/>
        <w:sz w:val="20"/>
      </w:rPr>
      <w:t>educational applications</w:t>
    </w:r>
    <w:r>
      <w:rPr>
        <w:sz w:val="20"/>
      </w:rPr>
      <w:t>.  New York:  Cambridge University Press.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EF" w:rsidRDefault="00A626EF" w:rsidP="009061A9">
      <w:r>
        <w:separator/>
      </w:r>
    </w:p>
  </w:footnote>
  <w:footnote w:type="continuationSeparator" w:id="0">
    <w:p w:rsidR="00A626EF" w:rsidRDefault="00A626EF" w:rsidP="00906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E5E96"/>
    <w:multiLevelType w:val="singleLevel"/>
    <w:tmpl w:val="DF80C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52A0"/>
    <w:rsid w:val="00212310"/>
    <w:rsid w:val="00222902"/>
    <w:rsid w:val="00887CA1"/>
    <w:rsid w:val="009061A9"/>
    <w:rsid w:val="00A626EF"/>
    <w:rsid w:val="00B6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9EA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6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1A9"/>
    <w:rPr>
      <w:snapToGrid w:val="0"/>
      <w:sz w:val="24"/>
    </w:rPr>
  </w:style>
  <w:style w:type="paragraph" w:styleId="Footer">
    <w:name w:val="footer"/>
    <w:basedOn w:val="Normal"/>
    <w:link w:val="FooterChar"/>
    <w:rsid w:val="00906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61A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Form 6</vt:lpstr>
      <vt:lpstr>Form 6.5	ACFS  PERSPECTIVE TAKING TASK SCORES: 	[Supplemental Test]</vt:lpstr>
      <vt:lpstr/>
      <vt:lpstr/>
      <vt:lpstr>Supplement to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Carol Lidz</dc:creator>
  <cp:keywords/>
  <cp:lastModifiedBy>Ronee Francis</cp:lastModifiedBy>
  <cp:revision>3</cp:revision>
  <dcterms:created xsi:type="dcterms:W3CDTF">2010-03-18T18:36:00Z</dcterms:created>
  <dcterms:modified xsi:type="dcterms:W3CDTF">2010-03-18T19:25:00Z</dcterms:modified>
</cp:coreProperties>
</file>